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63E7" w:rsidRPr="00D363E7" w:rsidRDefault="00D363E7" w:rsidP="00D363E7">
      <w:pPr>
        <w:shd w:val="clear" w:color="auto" w:fill="FFFFFF"/>
        <w:spacing w:after="0"/>
        <w:outlineLvl w:val="0"/>
        <w:rPr>
          <w:rFonts w:ascii="PT Sans" w:eastAsia="Times New Roman" w:hAnsi="PT Sans"/>
          <w:color w:val="212121"/>
          <w:kern w:val="36"/>
          <w:sz w:val="48"/>
          <w:szCs w:val="48"/>
        </w:rPr>
      </w:pPr>
      <w:bookmarkStart w:id="0" w:name="_GoBack"/>
      <w:r w:rsidRPr="00D363E7">
        <w:rPr>
          <w:rFonts w:ascii="PT Sans" w:eastAsia="Times New Roman" w:hAnsi="PT Sans"/>
          <w:color w:val="212121"/>
          <w:kern w:val="36"/>
          <w:sz w:val="48"/>
          <w:szCs w:val="48"/>
        </w:rPr>
        <w:t>На юго-востоке столицы выявлены факты нарушения миграционного законодательства</w:t>
      </w:r>
    </w:p>
    <w:bookmarkEnd w:id="0"/>
    <w:p w:rsidR="00D363E7" w:rsidRDefault="00D363E7" w:rsidP="00D363E7">
      <w:pPr>
        <w:shd w:val="clear" w:color="auto" w:fill="FFFFFF"/>
        <w:spacing w:before="150" w:after="150" w:line="408" w:lineRule="atLeast"/>
        <w:rPr>
          <w:rFonts w:ascii="PT Sans" w:eastAsia="Times New Roman" w:hAnsi="PT Sans"/>
          <w:color w:val="212121"/>
          <w:sz w:val="24"/>
          <w:szCs w:val="24"/>
        </w:rPr>
      </w:pPr>
    </w:p>
    <w:p w:rsidR="00D363E7" w:rsidRPr="00D363E7" w:rsidRDefault="00D363E7" w:rsidP="00D363E7">
      <w:pPr>
        <w:shd w:val="clear" w:color="auto" w:fill="FFFFFF"/>
        <w:spacing w:before="150" w:after="150" w:line="408" w:lineRule="atLeast"/>
        <w:rPr>
          <w:rFonts w:ascii="PT Sans" w:eastAsia="Times New Roman" w:hAnsi="PT Sans"/>
          <w:sz w:val="24"/>
          <w:szCs w:val="24"/>
        </w:rPr>
      </w:pPr>
      <w:r w:rsidRPr="00D363E7">
        <w:rPr>
          <w:rFonts w:ascii="PT Sans" w:eastAsia="Times New Roman" w:hAnsi="PT Sans"/>
          <w:sz w:val="24"/>
          <w:szCs w:val="24"/>
        </w:rPr>
        <w:t>6 марта в 14.15 в ходе отработки жилого сектора участковый уполномоченный ОМВД России по Рязанскому району выявил нарушения миграционного законодательства.</w:t>
      </w:r>
    </w:p>
    <w:p w:rsidR="00D363E7" w:rsidRPr="00D363E7" w:rsidRDefault="00D363E7" w:rsidP="00D363E7">
      <w:pPr>
        <w:shd w:val="clear" w:color="auto" w:fill="FFFFFF"/>
        <w:spacing w:after="150" w:line="408" w:lineRule="atLeast"/>
        <w:rPr>
          <w:rFonts w:ascii="PT Sans" w:eastAsia="Times New Roman" w:hAnsi="PT Sans"/>
          <w:sz w:val="24"/>
          <w:szCs w:val="24"/>
        </w:rPr>
      </w:pPr>
      <w:r w:rsidRPr="00D363E7">
        <w:rPr>
          <w:rFonts w:ascii="PT Sans" w:eastAsia="Times New Roman" w:hAnsi="PT Sans"/>
          <w:sz w:val="24"/>
          <w:szCs w:val="24"/>
        </w:rPr>
        <w:t>Установлено, что 45-летняя москвичка за денежное вознаграждение незаконно зарегистрировала в своей квартире, расположенной в доме по улице Федора Полетаева, 10 иностранных граждан, уроженцев ближнего зарубежья, заведомо зная, что проживать они там не будут.</w:t>
      </w:r>
    </w:p>
    <w:p w:rsidR="00D363E7" w:rsidRPr="00D363E7" w:rsidRDefault="00D363E7" w:rsidP="00D363E7">
      <w:pPr>
        <w:shd w:val="clear" w:color="auto" w:fill="FFFFFF"/>
        <w:spacing w:before="150" w:after="150" w:line="408" w:lineRule="atLeast"/>
        <w:rPr>
          <w:rFonts w:ascii="PT Sans" w:eastAsia="Times New Roman" w:hAnsi="PT Sans"/>
          <w:sz w:val="24"/>
          <w:szCs w:val="24"/>
        </w:rPr>
      </w:pPr>
      <w:r w:rsidRPr="00D363E7">
        <w:rPr>
          <w:rFonts w:ascii="PT Sans" w:eastAsia="Times New Roman" w:hAnsi="PT Sans"/>
          <w:sz w:val="24"/>
          <w:szCs w:val="24"/>
        </w:rPr>
        <w:t>По данному факту возбуждено уголовное дело по признакам преступления, предусмотренного ст. 322.3 УК РФ (фиктивная постановка на учет иностранного гражданина или лица без гражданства по месту пребывания в жилом помещении в Российской Федерации). В отношении подозреваемой избрана мера принуждения в виде обязательства о явке. </w:t>
      </w:r>
    </w:p>
    <w:p w:rsidR="00E006FA" w:rsidRDefault="00E006FA"/>
    <w:p w:rsidR="00D363E7" w:rsidRDefault="00D363E7">
      <w:r>
        <w:rPr>
          <w:rFonts w:ascii="Arial" w:hAnsi="Arial" w:cs="Arial"/>
          <w:color w:val="212121"/>
          <w:sz w:val="23"/>
          <w:szCs w:val="23"/>
          <w:shd w:val="clear" w:color="auto" w:fill="FFFFFF"/>
        </w:rPr>
        <w:t>Пресс-служба УВД по ЮВАО ГУ МВД России по г. Москве</w:t>
      </w:r>
      <w:r>
        <w:rPr>
          <w:rFonts w:ascii="Arial" w:hAnsi="Arial" w:cs="Arial"/>
          <w:color w:val="212121"/>
          <w:sz w:val="23"/>
          <w:szCs w:val="23"/>
        </w:rPr>
        <w:br/>
      </w:r>
      <w:r>
        <w:rPr>
          <w:rFonts w:ascii="Arial" w:hAnsi="Arial" w:cs="Arial"/>
          <w:color w:val="212121"/>
          <w:sz w:val="23"/>
          <w:szCs w:val="23"/>
          <w:shd w:val="clear" w:color="auto" w:fill="FFFFFF"/>
        </w:rPr>
        <w:t>т/ф. 8(495)</w:t>
      </w:r>
      <w:r>
        <w:rPr>
          <w:rStyle w:val="apple-converted-space"/>
          <w:rFonts w:ascii="Arial" w:hAnsi="Arial" w:cs="Arial"/>
          <w:color w:val="212121"/>
          <w:sz w:val="23"/>
          <w:szCs w:val="23"/>
          <w:shd w:val="clear" w:color="auto" w:fill="FFFFFF"/>
        </w:rPr>
        <w:t> </w:t>
      </w:r>
      <w:r>
        <w:rPr>
          <w:rStyle w:val="wmi-callto"/>
          <w:rFonts w:ascii="Arial" w:hAnsi="Arial" w:cs="Arial"/>
          <w:color w:val="212121"/>
          <w:sz w:val="23"/>
          <w:szCs w:val="23"/>
          <w:shd w:val="clear" w:color="auto" w:fill="FFFFFF"/>
        </w:rPr>
        <w:t>709-18-18</w:t>
      </w:r>
      <w:r>
        <w:rPr>
          <w:rFonts w:ascii="Arial" w:hAnsi="Arial" w:cs="Arial"/>
          <w:color w:val="212121"/>
          <w:sz w:val="23"/>
          <w:szCs w:val="23"/>
        </w:rPr>
        <w:br/>
      </w:r>
      <w:r>
        <w:rPr>
          <w:rFonts w:ascii="Arial" w:hAnsi="Arial" w:cs="Arial"/>
          <w:color w:val="212121"/>
          <w:sz w:val="23"/>
          <w:szCs w:val="23"/>
          <w:shd w:val="clear" w:color="auto" w:fill="FFFFFF"/>
        </w:rPr>
        <w:t>электронная страница:</w:t>
      </w:r>
      <w:r>
        <w:rPr>
          <w:rStyle w:val="apple-converted-space"/>
          <w:rFonts w:ascii="Arial" w:hAnsi="Arial" w:cs="Arial"/>
          <w:color w:val="212121"/>
          <w:sz w:val="23"/>
          <w:szCs w:val="23"/>
          <w:shd w:val="clear" w:color="auto" w:fill="FFFFFF"/>
        </w:rPr>
        <w:t> </w:t>
      </w:r>
      <w:hyperlink r:id="rId4" w:tgtFrame="_blank" w:history="1">
        <w:r>
          <w:rPr>
            <w:rStyle w:val="a3"/>
            <w:rFonts w:ascii="Arial" w:hAnsi="Arial" w:cs="Arial"/>
            <w:color w:val="660099"/>
            <w:sz w:val="23"/>
            <w:szCs w:val="23"/>
            <w:shd w:val="clear" w:color="auto" w:fill="FFFFFF"/>
          </w:rPr>
          <w:t>http://www.uvd-uvao.ru</w:t>
        </w:r>
      </w:hyperlink>
    </w:p>
    <w:sectPr w:rsidR="00D363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T Sans">
    <w:panose1 w:val="020B0503020203020204"/>
    <w:charset w:val="CC"/>
    <w:family w:val="swiss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31B9"/>
    <w:rsid w:val="00A631B9"/>
    <w:rsid w:val="00D363E7"/>
    <w:rsid w:val="00E00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9A522C0-CC5A-403B-8A74-2660009876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8"/>
        <w:szCs w:val="28"/>
        <w:lang w:val="ru-RU" w:eastAsia="ja-JP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D363E7"/>
  </w:style>
  <w:style w:type="character" w:customStyle="1" w:styleId="wmi-callto">
    <w:name w:val="wmi-callto"/>
    <w:basedOn w:val="a0"/>
    <w:rsid w:val="00D363E7"/>
  </w:style>
  <w:style w:type="character" w:styleId="a3">
    <w:name w:val="Hyperlink"/>
    <w:basedOn w:val="a0"/>
    <w:uiPriority w:val="99"/>
    <w:semiHidden/>
    <w:unhideWhenUsed/>
    <w:rsid w:val="00D363E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936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201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590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48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6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068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uvd-uvao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844</Characters>
  <Application>Microsoft Office Word</Application>
  <DocSecurity>0</DocSecurity>
  <Lines>7</Lines>
  <Paragraphs>1</Paragraphs>
  <ScaleCrop>false</ScaleCrop>
  <Company/>
  <LinksUpToDate>false</LinksUpToDate>
  <CharactersWithSpaces>991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Эльдар</dc:creator>
  <cp:keywords/>
  <dc:description/>
  <cp:lastModifiedBy>Эльдар</cp:lastModifiedBy>
  <cp:revision>2</cp:revision>
  <dcterms:created xsi:type="dcterms:W3CDTF">2016-03-10T16:06:00Z</dcterms:created>
  <dcterms:modified xsi:type="dcterms:W3CDTF">2016-03-10T16:06:00Z</dcterms:modified>
</cp:coreProperties>
</file>